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BA2B" w14:textId="77777777" w:rsidR="00D761E4" w:rsidRPr="00B76873" w:rsidRDefault="00D761E4" w:rsidP="00D761E4">
      <w:pPr>
        <w:jc w:val="center"/>
        <w:rPr>
          <w:rFonts w:ascii="Comic Sans MS" w:hAnsi="Comic Sans MS"/>
          <w:b/>
          <w:sz w:val="24"/>
          <w:szCs w:val="24"/>
        </w:rPr>
      </w:pPr>
      <w:r w:rsidRPr="00B7687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03351" wp14:editId="0AED8145">
                <wp:simplePos x="0" y="0"/>
                <wp:positionH relativeFrom="column">
                  <wp:posOffset>-519430</wp:posOffset>
                </wp:positionH>
                <wp:positionV relativeFrom="paragraph">
                  <wp:posOffset>0</wp:posOffset>
                </wp:positionV>
                <wp:extent cx="2921635" cy="1308100"/>
                <wp:effectExtent l="0" t="0" r="635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68D1" w14:textId="77777777" w:rsidR="00D761E4" w:rsidRDefault="00D761E4" w:rsidP="00D761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22CB5" wp14:editId="56C9FE0F">
                                  <wp:extent cx="2085975" cy="1219200"/>
                                  <wp:effectExtent l="0" t="0" r="0" b="0"/>
                                  <wp:docPr id="2" name="Image 2" descr="NOUVEAU LOGO DE LA COMMUNE DE NIEUIL L'ESPOIR FORMAT 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NOUVEAU LOGO DE LA COMMUNE DE NIEUIL L'ESPOIR FORMAT 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03351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-40.9pt;margin-top:0;width:230.05pt;height:10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" stroked="f">
                <v:textbox style="mso-fit-shape-to-text:t">
                  <w:txbxContent>
                    <w:p w14:paraId="4C4568D1" w14:textId="77777777" w:rsidR="00D761E4" w:rsidRDefault="00D761E4" w:rsidP="00D761E4">
                      <w:r>
                        <w:rPr>
                          <w:noProof/>
                        </w:rPr>
                        <w:drawing>
                          <wp:inline distT="0" distB="0" distL="0" distR="0" wp14:anchorId="64922CB5" wp14:editId="56C9FE0F">
                            <wp:extent cx="2085975" cy="1219200"/>
                            <wp:effectExtent l="0" t="0" r="0" b="0"/>
                            <wp:docPr id="2" name="Image 2" descr="NOUVEAU LOGO DE LA COMMUNE DE NIEUIL L'ESPOIR FORMAT 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NOUVEAU LOGO DE LA COMMUNE DE NIEUIL L'ESPOIR FORMAT 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6D344" w14:textId="77777777" w:rsidR="00D761E4" w:rsidRPr="00B76873" w:rsidRDefault="00D761E4" w:rsidP="00D761E4">
      <w:pPr>
        <w:rPr>
          <w:rFonts w:ascii="Comic Sans MS" w:hAnsi="Comic Sans MS"/>
          <w:b/>
          <w:sz w:val="26"/>
          <w:szCs w:val="26"/>
        </w:rPr>
      </w:pPr>
    </w:p>
    <w:p w14:paraId="50A3DB20" w14:textId="77777777" w:rsidR="00D761E4" w:rsidRPr="00B76873" w:rsidRDefault="00D761E4" w:rsidP="00D761E4">
      <w:pPr>
        <w:ind w:hanging="709"/>
        <w:jc w:val="center"/>
        <w:rPr>
          <w:rFonts w:ascii="Comic Sans MS" w:hAnsi="Comic Sans MS"/>
          <w:b/>
          <w:sz w:val="26"/>
          <w:szCs w:val="26"/>
        </w:rPr>
      </w:pPr>
    </w:p>
    <w:p w14:paraId="391A4B8B" w14:textId="77777777" w:rsidR="00D761E4" w:rsidRPr="00B76873" w:rsidRDefault="00D761E4" w:rsidP="00D761E4">
      <w:pPr>
        <w:ind w:hanging="709"/>
        <w:jc w:val="center"/>
        <w:rPr>
          <w:rFonts w:ascii="Comic Sans MS" w:hAnsi="Comic Sans MS"/>
          <w:b/>
          <w:sz w:val="26"/>
          <w:szCs w:val="26"/>
        </w:rPr>
      </w:pPr>
    </w:p>
    <w:p w14:paraId="40D0E312" w14:textId="77777777" w:rsidR="00D761E4" w:rsidRPr="00B76873" w:rsidRDefault="00D761E4" w:rsidP="00D761E4">
      <w:pPr>
        <w:ind w:hanging="709"/>
        <w:jc w:val="center"/>
        <w:rPr>
          <w:rFonts w:ascii="Comic Sans MS" w:hAnsi="Comic Sans MS"/>
          <w:b/>
          <w:sz w:val="26"/>
          <w:szCs w:val="26"/>
        </w:rPr>
      </w:pPr>
    </w:p>
    <w:p w14:paraId="28A3FFA2" w14:textId="77777777" w:rsidR="00D761E4" w:rsidRDefault="00D761E4" w:rsidP="00D761E4">
      <w:pPr>
        <w:ind w:hanging="709"/>
        <w:jc w:val="center"/>
        <w:rPr>
          <w:rFonts w:ascii="Comic Sans MS" w:hAnsi="Comic Sans MS"/>
          <w:b/>
          <w:sz w:val="28"/>
          <w:szCs w:val="28"/>
        </w:rPr>
      </w:pPr>
    </w:p>
    <w:p w14:paraId="0DA74D0B" w14:textId="77777777" w:rsidR="00477DA2" w:rsidRDefault="00477DA2" w:rsidP="00524644">
      <w:pPr>
        <w:ind w:hanging="993"/>
        <w:jc w:val="center"/>
        <w:rPr>
          <w:rFonts w:ascii="Arial" w:hAnsi="Arial" w:cs="Arial"/>
          <w:b/>
          <w:sz w:val="22"/>
          <w:szCs w:val="22"/>
        </w:rPr>
      </w:pPr>
    </w:p>
    <w:p w14:paraId="3692B861" w14:textId="25F04582" w:rsidR="00D761E4" w:rsidRPr="009A371E" w:rsidRDefault="00D761E4" w:rsidP="00524644">
      <w:pPr>
        <w:ind w:hanging="993"/>
        <w:jc w:val="center"/>
        <w:rPr>
          <w:rFonts w:ascii="Arial" w:hAnsi="Arial" w:cs="Arial"/>
          <w:b/>
          <w:sz w:val="22"/>
          <w:szCs w:val="22"/>
        </w:rPr>
      </w:pPr>
      <w:r w:rsidRPr="009A371E">
        <w:rPr>
          <w:rFonts w:ascii="Arial" w:hAnsi="Arial" w:cs="Arial"/>
          <w:b/>
          <w:sz w:val="22"/>
          <w:szCs w:val="22"/>
        </w:rPr>
        <w:t>Liste des délibérations du Conseil Municipal</w:t>
      </w:r>
    </w:p>
    <w:p w14:paraId="35B82280" w14:textId="3B525EDB" w:rsidR="00D761E4" w:rsidRPr="009A371E" w:rsidRDefault="00D761E4" w:rsidP="00524644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 w:rsidRPr="009A371E">
        <w:rPr>
          <w:rFonts w:ascii="Arial" w:hAnsi="Arial" w:cs="Arial"/>
          <w:b/>
          <w:sz w:val="22"/>
          <w:szCs w:val="22"/>
        </w:rPr>
        <w:t xml:space="preserve">du </w:t>
      </w:r>
      <w:r w:rsidR="00477DA2">
        <w:rPr>
          <w:rFonts w:ascii="Arial" w:hAnsi="Arial" w:cs="Arial"/>
          <w:b/>
          <w:sz w:val="22"/>
          <w:szCs w:val="22"/>
        </w:rPr>
        <w:t>5 juin 2026</w:t>
      </w:r>
    </w:p>
    <w:p w14:paraId="74106A5A" w14:textId="77777777" w:rsidR="00D761E4" w:rsidRPr="009A371E" w:rsidRDefault="00D761E4" w:rsidP="00D74701">
      <w:pPr>
        <w:ind w:hanging="113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11336" w:type="dxa"/>
        <w:tblInd w:w="-1139" w:type="dxa"/>
        <w:tblLook w:val="04A0" w:firstRow="1" w:lastRow="0" w:firstColumn="1" w:lastColumn="0" w:noHBand="0" w:noVBand="1"/>
      </w:tblPr>
      <w:tblGrid>
        <w:gridCol w:w="1048"/>
        <w:gridCol w:w="7600"/>
        <w:gridCol w:w="2688"/>
      </w:tblGrid>
      <w:tr w:rsidR="00D761E4" w:rsidRPr="009A371E" w14:paraId="0CEB2ABE" w14:textId="77777777" w:rsidTr="00CD34FC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771" w14:textId="77777777" w:rsidR="00D761E4" w:rsidRPr="009A371E" w:rsidRDefault="00D761E4" w:rsidP="00035B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Numéro d’ordre</w:t>
            </w:r>
          </w:p>
          <w:p w14:paraId="38A3408F" w14:textId="77777777" w:rsidR="00D761E4" w:rsidRPr="009A371E" w:rsidRDefault="00D761E4" w:rsidP="00035B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84DD" w14:textId="77777777" w:rsidR="00D761E4" w:rsidRPr="009A371E" w:rsidRDefault="00D761E4" w:rsidP="00035B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Objet de la délibération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719" w14:textId="77777777" w:rsidR="00D761E4" w:rsidRPr="009A371E" w:rsidRDefault="00D761E4" w:rsidP="00035B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Approuvée/Rejetée</w:t>
            </w:r>
          </w:p>
        </w:tc>
      </w:tr>
      <w:tr w:rsidR="00D761E4" w:rsidRPr="009A371E" w14:paraId="366D24F3" w14:textId="77777777" w:rsidTr="00477DA2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AA3" w14:textId="527C42C6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4FE" w14:textId="6A06E79C" w:rsidR="00477DA2" w:rsidRPr="00477DA2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Désignation des délégués des conseils municipaux et de leurs suppléants pour le scrutin sénatorial du 27 septembre</w:t>
            </w:r>
          </w:p>
          <w:p w14:paraId="3014A139" w14:textId="620DDBD0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D1AA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2E4D2B86" w14:textId="77777777" w:rsidTr="00CD34FC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EFA" w14:textId="2C3740DC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5BE" w14:textId="77777777" w:rsidR="00477DA2" w:rsidRPr="00183C94" w:rsidRDefault="00477DA2" w:rsidP="00477DA2">
            <w:pPr>
              <w:pStyle w:val="Paragraphedeliste"/>
              <w:numPr>
                <w:ilvl w:val="0"/>
                <w:numId w:val="1"/>
              </w:numPr>
              <w:tabs>
                <w:tab w:val="left" w:pos="564"/>
              </w:tabs>
              <w:ind w:left="142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3C94">
              <w:rPr>
                <w:rFonts w:ascii="Arial" w:hAnsi="Arial" w:cs="Arial"/>
                <w:b/>
                <w:sz w:val="22"/>
                <w:szCs w:val="22"/>
              </w:rPr>
              <w:t>Achat d’un tracteur avec reprise de l’ancien – Modification de la délibération 12 du 20 mars 2026 relative à la reprise</w:t>
            </w:r>
          </w:p>
          <w:p w14:paraId="75F59858" w14:textId="1F9BC2C4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6BC4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3C2C189E" w14:textId="77777777" w:rsidTr="00CD34FC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E0B" w14:textId="0DB045A5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539" w14:textId="77777777" w:rsidR="00477DA2" w:rsidRPr="00632A42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b/>
                <w:bCs/>
              </w:rPr>
            </w:pPr>
            <w:r w:rsidRPr="00632A42">
              <w:rPr>
                <w:rFonts w:ascii="Arial" w:hAnsi="Arial" w:cs="Arial"/>
                <w:b/>
                <w:bCs/>
                <w:sz w:val="22"/>
                <w:szCs w:val="22"/>
              </w:rPr>
              <w:t>Renouvellement de la convention agence postale communale</w:t>
            </w:r>
          </w:p>
          <w:p w14:paraId="41D51815" w14:textId="45F13D43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C089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07FCA5C9" w14:textId="77777777" w:rsidTr="00477DA2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EDE" w14:textId="63547F61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6EB" w14:textId="77777777" w:rsidR="00477DA2" w:rsidRPr="00632A42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b/>
                <w:bCs/>
              </w:rPr>
            </w:pPr>
            <w:r w:rsidRPr="00632A4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Délégation du conseil municipal au maire – Modification de la délibération 9 du 20 mars 2026</w:t>
            </w:r>
          </w:p>
          <w:p w14:paraId="17AD797B" w14:textId="5F91B0AD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2B51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2352CD7D" w14:textId="77777777" w:rsidTr="00CD34FC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E1B" w14:textId="24EF1D84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631" w14:textId="77777777" w:rsidR="00477DA2" w:rsidRPr="00C224AD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b/>
                <w:bCs/>
              </w:rPr>
            </w:pPr>
            <w:r w:rsidRPr="003C3A2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Composition de la commission communale des impôts directs</w:t>
            </w:r>
          </w:p>
          <w:p w14:paraId="3A39BA1F" w14:textId="22504B79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0676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467E0BA4" w14:textId="77777777" w:rsidTr="00CD34FC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81D" w14:textId="77F5EC38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5F5" w14:textId="77777777" w:rsidR="00477DA2" w:rsidRPr="003C3A29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Désignation d’un représentant de la commune à la CLECT (Commission Locale d’Evaluation des Charges Transférées) de la Communauté de Communes des Vallées du Clain</w:t>
            </w:r>
          </w:p>
          <w:p w14:paraId="705260BF" w14:textId="39891345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72C7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  <w:tr w:rsidR="00D761E4" w:rsidRPr="009A371E" w14:paraId="4D7926AB" w14:textId="77777777" w:rsidTr="00477DA2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A20" w14:textId="6FE6A5A3" w:rsidR="00D761E4" w:rsidRPr="009A371E" w:rsidRDefault="00477DA2" w:rsidP="00477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463" w14:textId="77777777" w:rsidR="00477DA2" w:rsidRPr="005C4365" w:rsidRDefault="00477DA2" w:rsidP="00477DA2">
            <w:pPr>
              <w:pStyle w:val="Paragraphedeliste"/>
              <w:numPr>
                <w:ilvl w:val="0"/>
                <w:numId w:val="1"/>
              </w:numPr>
              <w:ind w:left="142" w:hanging="142"/>
              <w:jc w:val="both"/>
              <w:rPr>
                <w:b/>
                <w:bCs/>
              </w:rPr>
            </w:pPr>
            <w:r w:rsidRPr="005C436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Vente de la parcelle communale AA 245 </w:t>
            </w:r>
            <w:r w:rsidRPr="005C436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« La Bouldière » - Modification de la délibération 47 du 20 juin 2025</w:t>
            </w:r>
          </w:p>
          <w:p w14:paraId="24071EE1" w14:textId="6D6C1318" w:rsidR="00D761E4" w:rsidRPr="009A371E" w:rsidRDefault="00D761E4" w:rsidP="00477D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5DF4" w14:textId="77777777" w:rsidR="00D761E4" w:rsidRPr="009A371E" w:rsidRDefault="00D761E4" w:rsidP="00477D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371E">
              <w:rPr>
                <w:rFonts w:ascii="Arial" w:hAnsi="Arial" w:cs="Arial"/>
                <w:sz w:val="22"/>
                <w:szCs w:val="22"/>
                <w:lang w:eastAsia="en-US"/>
              </w:rPr>
              <w:t>Approuvée à l’unanimité</w:t>
            </w:r>
          </w:p>
        </w:tc>
      </w:tr>
    </w:tbl>
    <w:p w14:paraId="5C5AE42B" w14:textId="77777777" w:rsidR="009A2B01" w:rsidRDefault="009A2B01" w:rsidP="00235F8E"/>
    <w:sectPr w:rsidR="009A2B01" w:rsidSect="00CD34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593D"/>
    <w:multiLevelType w:val="hybridMultilevel"/>
    <w:tmpl w:val="C0AE6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DC"/>
    <w:rsid w:val="000B6FF1"/>
    <w:rsid w:val="000B73FA"/>
    <w:rsid w:val="00113014"/>
    <w:rsid w:val="00235F8E"/>
    <w:rsid w:val="002624C2"/>
    <w:rsid w:val="002769C8"/>
    <w:rsid w:val="00405DDC"/>
    <w:rsid w:val="00442B64"/>
    <w:rsid w:val="00477DA2"/>
    <w:rsid w:val="004A5334"/>
    <w:rsid w:val="00524644"/>
    <w:rsid w:val="00586598"/>
    <w:rsid w:val="005C22C0"/>
    <w:rsid w:val="00624738"/>
    <w:rsid w:val="006714BF"/>
    <w:rsid w:val="006C2480"/>
    <w:rsid w:val="00753121"/>
    <w:rsid w:val="007C4E68"/>
    <w:rsid w:val="00805C21"/>
    <w:rsid w:val="008115BF"/>
    <w:rsid w:val="00861DC5"/>
    <w:rsid w:val="008D2ED7"/>
    <w:rsid w:val="008E160D"/>
    <w:rsid w:val="009A18A5"/>
    <w:rsid w:val="009A2B01"/>
    <w:rsid w:val="009A371E"/>
    <w:rsid w:val="00A37F73"/>
    <w:rsid w:val="00A46DBD"/>
    <w:rsid w:val="00A7619D"/>
    <w:rsid w:val="00AE6ED3"/>
    <w:rsid w:val="00B54722"/>
    <w:rsid w:val="00C466C2"/>
    <w:rsid w:val="00CD34FC"/>
    <w:rsid w:val="00D54E2A"/>
    <w:rsid w:val="00D703E5"/>
    <w:rsid w:val="00D74701"/>
    <w:rsid w:val="00D761E4"/>
    <w:rsid w:val="00DB5E03"/>
    <w:rsid w:val="00DC6AFB"/>
    <w:rsid w:val="00DD500C"/>
    <w:rsid w:val="00DE667E"/>
    <w:rsid w:val="00F46A0D"/>
    <w:rsid w:val="00F7628A"/>
    <w:rsid w:val="00F82460"/>
    <w:rsid w:val="00FC43AC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56DC"/>
  <w15:chartTrackingRefBased/>
  <w15:docId w15:val="{5CF09A46-71F3-4D00-81D8-37413427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21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805C21"/>
    <w:pPr>
      <w:keepNext/>
      <w:jc w:val="center"/>
      <w:outlineLvl w:val="0"/>
    </w:pPr>
    <w:rPr>
      <w:rFonts w:ascii="Lucida Calligraphy" w:hAnsi="Lucida Calligraphy"/>
      <w:b/>
      <w:sz w:val="112"/>
    </w:rPr>
  </w:style>
  <w:style w:type="paragraph" w:styleId="Titre2">
    <w:name w:val="heading 2"/>
    <w:basedOn w:val="Normal"/>
    <w:next w:val="Normal"/>
    <w:link w:val="Titre2Car"/>
    <w:qFormat/>
    <w:rsid w:val="00805C21"/>
    <w:pPr>
      <w:keepNext/>
      <w:outlineLvl w:val="1"/>
    </w:pPr>
    <w:rPr>
      <w:rFonts w:ascii="Lucida Calligraphy" w:hAnsi="Lucida Calligraphy"/>
      <w:b/>
      <w:sz w:val="8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05C21"/>
    <w:rPr>
      <w:rFonts w:ascii="Lucida Calligraphy" w:hAnsi="Lucida Calligraphy"/>
      <w:b/>
      <w:sz w:val="112"/>
      <w:lang w:eastAsia="fr-FR"/>
    </w:rPr>
  </w:style>
  <w:style w:type="character" w:customStyle="1" w:styleId="Titre2Car">
    <w:name w:val="Titre 2 Car"/>
    <w:link w:val="Titre2"/>
    <w:rsid w:val="00805C21"/>
    <w:rPr>
      <w:rFonts w:ascii="Lucida Calligraphy" w:hAnsi="Lucida Calligraphy"/>
      <w:b/>
      <w:sz w:val="88"/>
      <w:lang w:eastAsia="fr-FR"/>
    </w:rPr>
  </w:style>
  <w:style w:type="table" w:styleId="Grilledutableau">
    <w:name w:val="Table Grid"/>
    <w:basedOn w:val="TableauNormal"/>
    <w:uiPriority w:val="39"/>
    <w:rsid w:val="00D761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24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480"/>
    <w:rPr>
      <w:rFonts w:ascii="Segoe UI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7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COMPTA</cp:lastModifiedBy>
  <cp:revision>2</cp:revision>
  <cp:lastPrinted>2025-05-15T15:20:00Z</cp:lastPrinted>
  <dcterms:created xsi:type="dcterms:W3CDTF">2026-06-15T08:43:00Z</dcterms:created>
  <dcterms:modified xsi:type="dcterms:W3CDTF">2026-06-15T08:43:00Z</dcterms:modified>
</cp:coreProperties>
</file>